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B0EE" w14:textId="4DE2232E" w:rsidR="00982CC6" w:rsidRDefault="00982CC6" w:rsidP="00326575">
      <w:pPr>
        <w:spacing w:line="276" w:lineRule="auto"/>
        <w:rPr>
          <w:sz w:val="24"/>
          <w:szCs w:val="24"/>
        </w:rPr>
      </w:pPr>
      <w:r w:rsidRPr="00326575">
        <w:rPr>
          <w:sz w:val="24"/>
          <w:szCs w:val="24"/>
        </w:rPr>
        <w:t>Innlegg Snåsa 24.10.22</w:t>
      </w:r>
      <w:r w:rsidR="00326575">
        <w:rPr>
          <w:sz w:val="24"/>
          <w:szCs w:val="24"/>
        </w:rPr>
        <w:t xml:space="preserve"> – MKJ</w:t>
      </w:r>
    </w:p>
    <w:p w14:paraId="77BD26F2" w14:textId="77777777" w:rsidR="00326575" w:rsidRPr="00326575" w:rsidRDefault="00326575" w:rsidP="00326575">
      <w:pPr>
        <w:spacing w:line="276" w:lineRule="auto"/>
        <w:rPr>
          <w:sz w:val="24"/>
          <w:szCs w:val="24"/>
        </w:rPr>
      </w:pPr>
    </w:p>
    <w:p w14:paraId="6EE467E2" w14:textId="77777777" w:rsidR="00416C24" w:rsidRDefault="00B968E1" w:rsidP="00326575">
      <w:pPr>
        <w:spacing w:line="276" w:lineRule="auto"/>
        <w:rPr>
          <w:sz w:val="24"/>
          <w:szCs w:val="24"/>
        </w:rPr>
      </w:pPr>
      <w:r w:rsidRPr="00326575">
        <w:rPr>
          <w:sz w:val="24"/>
          <w:szCs w:val="24"/>
        </w:rPr>
        <w:t xml:space="preserve">Takk for invitasjonen og takk til dere for å sette tema </w:t>
      </w:r>
      <w:r w:rsidR="00DA12ED" w:rsidRPr="00326575">
        <w:rPr>
          <w:sz w:val="24"/>
          <w:szCs w:val="24"/>
        </w:rPr>
        <w:t xml:space="preserve">psykisk helse og selvmord </w:t>
      </w:r>
      <w:r w:rsidRPr="00326575">
        <w:rPr>
          <w:sz w:val="24"/>
          <w:szCs w:val="24"/>
        </w:rPr>
        <w:t>på dagsorden.</w:t>
      </w:r>
      <w:r w:rsidR="003169DA" w:rsidRPr="00326575">
        <w:rPr>
          <w:sz w:val="24"/>
          <w:szCs w:val="24"/>
        </w:rPr>
        <w:t xml:space="preserve"> </w:t>
      </w:r>
    </w:p>
    <w:p w14:paraId="41365301" w14:textId="77777777" w:rsidR="000139A2" w:rsidRPr="00326575" w:rsidRDefault="000139A2" w:rsidP="00326575">
      <w:pPr>
        <w:spacing w:line="276" w:lineRule="auto"/>
        <w:rPr>
          <w:sz w:val="24"/>
          <w:szCs w:val="24"/>
        </w:rPr>
      </w:pPr>
    </w:p>
    <w:p w14:paraId="031ED92D" w14:textId="2CBC1085" w:rsidR="00DA12ED" w:rsidRDefault="00DA12ED" w:rsidP="00326575">
      <w:pPr>
        <w:spacing w:line="276" w:lineRule="auto"/>
        <w:rPr>
          <w:sz w:val="24"/>
          <w:szCs w:val="24"/>
        </w:rPr>
      </w:pPr>
      <w:r w:rsidRPr="00326575">
        <w:rPr>
          <w:sz w:val="24"/>
          <w:szCs w:val="24"/>
        </w:rPr>
        <w:t xml:space="preserve">Det er et vanskelig tema og for mange er det vanskelig å snakke om dette. Det er vanskelig, det er </w:t>
      </w:r>
      <w:r w:rsidR="000139A2" w:rsidRPr="00326575">
        <w:rPr>
          <w:sz w:val="24"/>
          <w:szCs w:val="24"/>
        </w:rPr>
        <w:t>v</w:t>
      </w:r>
      <w:r w:rsidRPr="00326575">
        <w:rPr>
          <w:sz w:val="24"/>
          <w:szCs w:val="24"/>
        </w:rPr>
        <w:t xml:space="preserve">ondt, og det er til dels tabubelagt tema blant folk. </w:t>
      </w:r>
      <w:r w:rsidR="00416C24">
        <w:rPr>
          <w:sz w:val="24"/>
          <w:szCs w:val="24"/>
        </w:rPr>
        <w:t>Men det trenger det ikke å være. Vi må la oss kjenne på det og snakke om det, selv om det er tungt. Jeg ser også at våre ungdommer løfter stemmer og krever handling/tiltak.</w:t>
      </w:r>
    </w:p>
    <w:p w14:paraId="1DDA6755" w14:textId="77777777" w:rsidR="00416C24" w:rsidRDefault="00416C24" w:rsidP="00416C24">
      <w:pPr>
        <w:spacing w:line="276" w:lineRule="auto"/>
        <w:rPr>
          <w:rStyle w:val="markedcontent"/>
          <w:rFonts w:cs="Arial"/>
          <w:sz w:val="24"/>
          <w:szCs w:val="24"/>
        </w:rPr>
      </w:pPr>
    </w:p>
    <w:p w14:paraId="36DFB959" w14:textId="3FD65DD4" w:rsidR="00416C24" w:rsidRPr="00326575" w:rsidRDefault="00416C24" w:rsidP="00416C24">
      <w:pPr>
        <w:spacing w:line="276" w:lineRule="auto"/>
        <w:rPr>
          <w:rStyle w:val="markedcontent"/>
          <w:rFonts w:cs="Arial"/>
          <w:sz w:val="24"/>
          <w:szCs w:val="24"/>
        </w:rPr>
      </w:pPr>
      <w:r w:rsidRPr="00326575">
        <w:rPr>
          <w:rStyle w:val="markedcontent"/>
          <w:rFonts w:cs="Arial"/>
          <w:sz w:val="24"/>
          <w:szCs w:val="24"/>
        </w:rPr>
        <w:t xml:space="preserve">Jeg vil berømme seminaret og ungdommen som setter </w:t>
      </w:r>
      <w:proofErr w:type="gramStart"/>
      <w:r w:rsidRPr="00326575">
        <w:rPr>
          <w:rStyle w:val="markedcontent"/>
          <w:rFonts w:cs="Arial"/>
          <w:sz w:val="24"/>
          <w:szCs w:val="24"/>
        </w:rPr>
        <w:t>fokus</w:t>
      </w:r>
      <w:proofErr w:type="gramEnd"/>
      <w:r w:rsidRPr="00326575">
        <w:rPr>
          <w:rStyle w:val="markedcontent"/>
          <w:rFonts w:cs="Arial"/>
          <w:sz w:val="24"/>
          <w:szCs w:val="24"/>
        </w:rPr>
        <w:t xml:space="preserve"> på og ønsker mer åpenhet om temaet.</w:t>
      </w:r>
    </w:p>
    <w:p w14:paraId="3F6142F4" w14:textId="77777777" w:rsidR="00B968E1" w:rsidRPr="00326575" w:rsidRDefault="00B968E1" w:rsidP="00326575">
      <w:pPr>
        <w:spacing w:line="276" w:lineRule="auto"/>
        <w:rPr>
          <w:sz w:val="24"/>
          <w:szCs w:val="24"/>
        </w:rPr>
      </w:pPr>
    </w:p>
    <w:p w14:paraId="51A74B5D" w14:textId="719F9491" w:rsidR="00DA12ED" w:rsidRPr="00326575" w:rsidRDefault="00B968E1" w:rsidP="00326575">
      <w:pPr>
        <w:spacing w:line="276" w:lineRule="auto"/>
        <w:rPr>
          <w:sz w:val="24"/>
          <w:szCs w:val="24"/>
        </w:rPr>
      </w:pPr>
      <w:r w:rsidRPr="00326575">
        <w:rPr>
          <w:sz w:val="24"/>
          <w:szCs w:val="24"/>
        </w:rPr>
        <w:t>Sameting</w:t>
      </w:r>
      <w:r w:rsidR="00416C24">
        <w:rPr>
          <w:sz w:val="24"/>
          <w:szCs w:val="24"/>
        </w:rPr>
        <w:t>srådet</w:t>
      </w:r>
      <w:r w:rsidRPr="00326575">
        <w:rPr>
          <w:sz w:val="24"/>
          <w:szCs w:val="24"/>
        </w:rPr>
        <w:t xml:space="preserve"> er bekymret for problematikken rundt psykisk helse / uhelse og selvmord blant </w:t>
      </w:r>
      <w:r w:rsidR="003169DA" w:rsidRPr="00326575">
        <w:rPr>
          <w:sz w:val="24"/>
          <w:szCs w:val="24"/>
        </w:rPr>
        <w:t>samer,</w:t>
      </w:r>
      <w:r w:rsidR="001258B5" w:rsidRPr="00326575">
        <w:rPr>
          <w:sz w:val="24"/>
          <w:szCs w:val="24"/>
        </w:rPr>
        <w:t xml:space="preserve"> og særlig blant </w:t>
      </w:r>
      <w:r w:rsidRPr="00326575">
        <w:rPr>
          <w:sz w:val="24"/>
          <w:szCs w:val="24"/>
        </w:rPr>
        <w:t>samisk ungdom.</w:t>
      </w:r>
      <w:r w:rsidR="001258B5" w:rsidRPr="00326575">
        <w:rPr>
          <w:sz w:val="24"/>
          <w:szCs w:val="24"/>
        </w:rPr>
        <w:t xml:space="preserve"> </w:t>
      </w:r>
      <w:r w:rsidR="00DA12ED" w:rsidRPr="00326575">
        <w:rPr>
          <w:sz w:val="24"/>
          <w:szCs w:val="24"/>
        </w:rPr>
        <w:t>De</w:t>
      </w:r>
      <w:r w:rsidR="00AA6211">
        <w:rPr>
          <w:sz w:val="24"/>
          <w:szCs w:val="24"/>
        </w:rPr>
        <w:t xml:space="preserve">nne bekymringen </w:t>
      </w:r>
      <w:r w:rsidR="00DA12ED" w:rsidRPr="00326575">
        <w:rPr>
          <w:sz w:val="24"/>
          <w:szCs w:val="24"/>
        </w:rPr>
        <w:t>påvirker og forplikter også oss</w:t>
      </w:r>
      <w:r w:rsidR="00955B79" w:rsidRPr="00326575">
        <w:rPr>
          <w:sz w:val="24"/>
          <w:szCs w:val="24"/>
        </w:rPr>
        <w:t xml:space="preserve"> </w:t>
      </w:r>
      <w:r w:rsidR="001258B5" w:rsidRPr="00326575">
        <w:rPr>
          <w:sz w:val="24"/>
          <w:szCs w:val="24"/>
        </w:rPr>
        <w:t>-</w:t>
      </w:r>
      <w:r w:rsidR="00955B79" w:rsidRPr="00326575">
        <w:rPr>
          <w:sz w:val="24"/>
          <w:szCs w:val="24"/>
        </w:rPr>
        <w:t xml:space="preserve"> </w:t>
      </w:r>
      <w:r w:rsidR="00DA12ED" w:rsidRPr="00326575">
        <w:rPr>
          <w:sz w:val="24"/>
          <w:szCs w:val="24"/>
        </w:rPr>
        <w:t xml:space="preserve">Sametinget. </w:t>
      </w:r>
    </w:p>
    <w:p w14:paraId="5CD546F7" w14:textId="77777777" w:rsidR="005A589D" w:rsidRPr="00326575" w:rsidRDefault="005A589D" w:rsidP="00326575">
      <w:pPr>
        <w:spacing w:line="276" w:lineRule="auto"/>
        <w:rPr>
          <w:sz w:val="24"/>
          <w:szCs w:val="24"/>
        </w:rPr>
      </w:pPr>
    </w:p>
    <w:p w14:paraId="13ECAB03" w14:textId="612D03D8" w:rsidR="005A589D" w:rsidRPr="00326575" w:rsidRDefault="005A589D" w:rsidP="00326575">
      <w:pPr>
        <w:spacing w:line="276" w:lineRule="auto"/>
        <w:rPr>
          <w:sz w:val="24"/>
          <w:szCs w:val="24"/>
        </w:rPr>
      </w:pPr>
      <w:r w:rsidRPr="00326575">
        <w:rPr>
          <w:sz w:val="24"/>
          <w:szCs w:val="24"/>
        </w:rPr>
        <w:t xml:space="preserve">I </w:t>
      </w:r>
      <w:proofErr w:type="spellStart"/>
      <w:r w:rsidRPr="00326575">
        <w:rPr>
          <w:sz w:val="24"/>
          <w:szCs w:val="24"/>
          <w:u w:val="single"/>
        </w:rPr>
        <w:t>Biejjienaalkoe</w:t>
      </w:r>
      <w:proofErr w:type="spellEnd"/>
      <w:r w:rsidRPr="00326575">
        <w:rPr>
          <w:sz w:val="24"/>
          <w:szCs w:val="24"/>
        </w:rPr>
        <w:t xml:space="preserve"> </w:t>
      </w:r>
      <w:r w:rsidR="00416C24">
        <w:rPr>
          <w:sz w:val="24"/>
          <w:szCs w:val="24"/>
        </w:rPr>
        <w:t xml:space="preserve">– erklæringen står det at: </w:t>
      </w:r>
    </w:p>
    <w:p w14:paraId="79695140" w14:textId="77777777" w:rsidR="005A589D" w:rsidRPr="00326575" w:rsidRDefault="005A589D" w:rsidP="00326575">
      <w:pPr>
        <w:spacing w:line="276" w:lineRule="auto"/>
        <w:rPr>
          <w:sz w:val="24"/>
          <w:szCs w:val="24"/>
        </w:rPr>
      </w:pPr>
    </w:p>
    <w:p w14:paraId="585F092C" w14:textId="7230B51A" w:rsidR="005A589D" w:rsidRPr="00326575" w:rsidRDefault="005A589D" w:rsidP="00326575">
      <w:pPr>
        <w:spacing w:line="276" w:lineRule="auto"/>
        <w:rPr>
          <w:rStyle w:val="markedcontent"/>
          <w:rFonts w:cs="Arial"/>
          <w:sz w:val="24"/>
          <w:szCs w:val="24"/>
        </w:rPr>
      </w:pPr>
      <w:r w:rsidRPr="00326575">
        <w:rPr>
          <w:rStyle w:val="markedcontent"/>
          <w:rFonts w:cs="Arial"/>
          <w:sz w:val="24"/>
          <w:szCs w:val="24"/>
        </w:rPr>
        <w:t>Samarbeidspartnerne vil arbeide for å sikre samiske barn og unge gode og trygge</w:t>
      </w:r>
      <w:r w:rsidRPr="00326575">
        <w:rPr>
          <w:sz w:val="24"/>
          <w:szCs w:val="24"/>
        </w:rPr>
        <w:br/>
      </w:r>
      <w:r w:rsidRPr="00326575">
        <w:rPr>
          <w:rStyle w:val="markedcontent"/>
          <w:rFonts w:cs="Arial"/>
          <w:sz w:val="24"/>
          <w:szCs w:val="24"/>
        </w:rPr>
        <w:t>oppvekstbetingelser. Det omfatter tydelig innsats mot vold i nære relasjoner og overgrep,</w:t>
      </w:r>
      <w:r w:rsidR="00416C24">
        <w:rPr>
          <w:sz w:val="24"/>
          <w:szCs w:val="24"/>
        </w:rPr>
        <w:t xml:space="preserve"> </w:t>
      </w:r>
      <w:r w:rsidRPr="00326575">
        <w:rPr>
          <w:rStyle w:val="markedcontent"/>
          <w:rFonts w:cs="Arial"/>
          <w:sz w:val="24"/>
          <w:szCs w:val="24"/>
        </w:rPr>
        <w:t xml:space="preserve">videreutvikle psykiske helsetilbud og </w:t>
      </w:r>
      <w:r w:rsidRPr="00326575">
        <w:rPr>
          <w:rStyle w:val="markedcontent"/>
          <w:rFonts w:cs="Arial"/>
          <w:b/>
          <w:bCs/>
          <w:sz w:val="24"/>
          <w:szCs w:val="24"/>
        </w:rPr>
        <w:t xml:space="preserve">arbeide med tiltak rettet mot </w:t>
      </w:r>
      <w:r w:rsidRPr="00326575">
        <w:rPr>
          <w:rStyle w:val="highlight"/>
          <w:rFonts w:cs="Arial"/>
          <w:b/>
          <w:bCs/>
          <w:sz w:val="24"/>
          <w:szCs w:val="24"/>
        </w:rPr>
        <w:t>selvmord</w:t>
      </w:r>
      <w:r w:rsidRPr="00326575">
        <w:rPr>
          <w:rStyle w:val="markedcontent"/>
          <w:rFonts w:cs="Arial"/>
          <w:b/>
          <w:bCs/>
          <w:sz w:val="24"/>
          <w:szCs w:val="24"/>
        </w:rPr>
        <w:t>sforebygging.</w:t>
      </w:r>
    </w:p>
    <w:p w14:paraId="1513F6B8" w14:textId="77777777" w:rsidR="005C4743" w:rsidRPr="00326575" w:rsidRDefault="005C4743" w:rsidP="00326575">
      <w:pPr>
        <w:spacing w:line="276" w:lineRule="auto"/>
        <w:rPr>
          <w:rFonts w:cs="Open Sans"/>
          <w:color w:val="000000"/>
          <w:sz w:val="24"/>
          <w:szCs w:val="24"/>
        </w:rPr>
      </w:pPr>
    </w:p>
    <w:p w14:paraId="0ECAD0DA" w14:textId="207E2730" w:rsidR="00416C24" w:rsidRDefault="005C4743" w:rsidP="00326575">
      <w:pPr>
        <w:spacing w:line="276" w:lineRule="auto"/>
        <w:rPr>
          <w:rFonts w:cs="Open Sans"/>
          <w:color w:val="000000"/>
          <w:sz w:val="24"/>
          <w:szCs w:val="24"/>
        </w:rPr>
      </w:pPr>
      <w:r w:rsidRPr="00326575">
        <w:rPr>
          <w:rFonts w:cs="Open Sans"/>
          <w:color w:val="000000"/>
          <w:sz w:val="24"/>
          <w:szCs w:val="24"/>
        </w:rPr>
        <w:t>Hvert år tar mange mennesker sitt eget liv</w:t>
      </w:r>
      <w:r w:rsidR="00416C24">
        <w:rPr>
          <w:rFonts w:cs="Open Sans"/>
          <w:color w:val="000000"/>
          <w:sz w:val="24"/>
          <w:szCs w:val="24"/>
        </w:rPr>
        <w:t xml:space="preserve">. Hvert liv er et for mye. Jeg tenker, hvordan skal vi klare å snu dem før det er for sent? Det er utrolig viktig med forebyggende arbeid. Dessverre er det </w:t>
      </w:r>
      <w:r w:rsidR="00416C24" w:rsidRPr="00326575">
        <w:rPr>
          <w:sz w:val="24"/>
          <w:szCs w:val="24"/>
        </w:rPr>
        <w:t>stor mangel på verktøy som kan brukes i forebyggende arbeid.</w:t>
      </w:r>
    </w:p>
    <w:p w14:paraId="3E941778" w14:textId="77777777" w:rsidR="00416C24" w:rsidRDefault="00416C24" w:rsidP="00326575">
      <w:pPr>
        <w:spacing w:line="276" w:lineRule="auto"/>
        <w:rPr>
          <w:rFonts w:cs="Open Sans"/>
          <w:color w:val="000000"/>
          <w:sz w:val="24"/>
          <w:szCs w:val="24"/>
        </w:rPr>
      </w:pPr>
    </w:p>
    <w:p w14:paraId="6CC5FF30" w14:textId="4BC950DD" w:rsidR="00136E08" w:rsidRPr="00416C24" w:rsidRDefault="00416C24" w:rsidP="00326575">
      <w:pPr>
        <w:spacing w:line="276" w:lineRule="auto"/>
        <w:rPr>
          <w:rFonts w:cs="Open Sans"/>
          <w:color w:val="000000"/>
          <w:sz w:val="24"/>
          <w:szCs w:val="24"/>
        </w:rPr>
      </w:pPr>
      <w:r>
        <w:rPr>
          <w:rFonts w:cs="Open Sans"/>
          <w:color w:val="000000"/>
          <w:sz w:val="24"/>
          <w:szCs w:val="24"/>
        </w:rPr>
        <w:t>F</w:t>
      </w:r>
      <w:r w:rsidR="005C4743" w:rsidRPr="00326575">
        <w:rPr>
          <w:rFonts w:cs="Open Sans"/>
          <w:color w:val="000000"/>
          <w:sz w:val="24"/>
          <w:szCs w:val="24"/>
        </w:rPr>
        <w:t xml:space="preserve">orskning tyder på at forekomsten av selvmord er høyere blant </w:t>
      </w:r>
      <w:r w:rsidR="005C4743" w:rsidRPr="00326575">
        <w:rPr>
          <w:rFonts w:cs="Open Sans"/>
          <w:sz w:val="24"/>
          <w:szCs w:val="24"/>
        </w:rPr>
        <w:t xml:space="preserve">samiske </w:t>
      </w:r>
      <w:r w:rsidR="005C4743" w:rsidRPr="00326575">
        <w:rPr>
          <w:rFonts w:cs="Open Sans"/>
          <w:color w:val="000000"/>
          <w:sz w:val="24"/>
          <w:szCs w:val="24"/>
        </w:rPr>
        <w:t xml:space="preserve">menn enn i majoritetsbefolkningen, </w:t>
      </w:r>
      <w:r w:rsidR="005A589D" w:rsidRPr="00326575">
        <w:rPr>
          <w:rFonts w:cs="Open Sans"/>
          <w:color w:val="000000"/>
          <w:sz w:val="24"/>
          <w:szCs w:val="24"/>
        </w:rPr>
        <w:t>(</w:t>
      </w:r>
      <w:r w:rsidR="005C4743" w:rsidRPr="00326575">
        <w:rPr>
          <w:rFonts w:cs="Open Sans"/>
          <w:color w:val="000000"/>
          <w:sz w:val="24"/>
          <w:szCs w:val="24"/>
        </w:rPr>
        <w:t xml:space="preserve">men </w:t>
      </w:r>
      <w:r w:rsidR="001258B5" w:rsidRPr="00326575">
        <w:rPr>
          <w:rFonts w:cs="Open Sans"/>
          <w:color w:val="000000"/>
          <w:sz w:val="24"/>
          <w:szCs w:val="24"/>
        </w:rPr>
        <w:t xml:space="preserve">dette gjelder </w:t>
      </w:r>
      <w:r w:rsidR="005C4743" w:rsidRPr="00326575">
        <w:rPr>
          <w:rFonts w:cs="Open Sans"/>
          <w:color w:val="000000"/>
          <w:sz w:val="24"/>
          <w:szCs w:val="24"/>
        </w:rPr>
        <w:t xml:space="preserve">ikke </w:t>
      </w:r>
      <w:r w:rsidR="001258B5" w:rsidRPr="00326575">
        <w:rPr>
          <w:rFonts w:cs="Open Sans"/>
          <w:color w:val="000000"/>
          <w:sz w:val="24"/>
          <w:szCs w:val="24"/>
        </w:rPr>
        <w:t xml:space="preserve">i like stor grad </w:t>
      </w:r>
      <w:r w:rsidR="005C4743" w:rsidRPr="00326575">
        <w:rPr>
          <w:rFonts w:cs="Open Sans"/>
          <w:color w:val="000000"/>
          <w:sz w:val="24"/>
          <w:szCs w:val="24"/>
        </w:rPr>
        <w:t>blant</w:t>
      </w:r>
      <w:r w:rsidR="005C4743" w:rsidRPr="00326575">
        <w:rPr>
          <w:rFonts w:cs="Open Sans"/>
          <w:color w:val="00B0F0"/>
          <w:sz w:val="24"/>
          <w:szCs w:val="24"/>
        </w:rPr>
        <w:t xml:space="preserve"> </w:t>
      </w:r>
      <w:r w:rsidR="005C4743" w:rsidRPr="00326575">
        <w:rPr>
          <w:rFonts w:cs="Open Sans"/>
          <w:sz w:val="24"/>
          <w:szCs w:val="24"/>
        </w:rPr>
        <w:t xml:space="preserve">samiske </w:t>
      </w:r>
      <w:r w:rsidR="005C4743" w:rsidRPr="00326575">
        <w:rPr>
          <w:rFonts w:cs="Open Sans"/>
          <w:color w:val="000000"/>
          <w:sz w:val="24"/>
          <w:szCs w:val="24"/>
        </w:rPr>
        <w:t>kvinner</w:t>
      </w:r>
      <w:r w:rsidR="005A589D" w:rsidRPr="00326575">
        <w:rPr>
          <w:rFonts w:cs="Open Sans"/>
          <w:color w:val="000000"/>
          <w:sz w:val="24"/>
          <w:szCs w:val="24"/>
        </w:rPr>
        <w:t>)</w:t>
      </w:r>
      <w:r w:rsidR="005C4743" w:rsidRPr="00326575">
        <w:rPr>
          <w:rFonts w:cs="Open Sans"/>
          <w:color w:val="000000"/>
          <w:sz w:val="24"/>
          <w:szCs w:val="24"/>
        </w:rPr>
        <w:t xml:space="preserve">. </w:t>
      </w:r>
      <w:r w:rsidR="001258B5" w:rsidRPr="00326575">
        <w:rPr>
          <w:rFonts w:cs="Open Sans"/>
          <w:color w:val="000000"/>
          <w:sz w:val="24"/>
          <w:szCs w:val="24"/>
        </w:rPr>
        <w:t xml:space="preserve">Høye tall </w:t>
      </w:r>
      <w:r w:rsidR="005C4743" w:rsidRPr="00326575">
        <w:rPr>
          <w:sz w:val="24"/>
          <w:szCs w:val="24"/>
        </w:rPr>
        <w:t xml:space="preserve">gir grunn til bekymring. </w:t>
      </w:r>
      <w:r w:rsidR="00F95322">
        <w:rPr>
          <w:sz w:val="24"/>
          <w:szCs w:val="24"/>
        </w:rPr>
        <w:t xml:space="preserve">Og høye tall </w:t>
      </w:r>
      <w:r w:rsidR="005C4743" w:rsidRPr="00326575">
        <w:rPr>
          <w:sz w:val="24"/>
          <w:szCs w:val="24"/>
        </w:rPr>
        <w:t>betyr også flere samiske pårørende og etterlatte.</w:t>
      </w:r>
      <w:r w:rsidR="00136E08" w:rsidRPr="00326575">
        <w:rPr>
          <w:sz w:val="24"/>
          <w:szCs w:val="24"/>
        </w:rPr>
        <w:t xml:space="preserve"> </w:t>
      </w:r>
    </w:p>
    <w:p w14:paraId="02DBD611" w14:textId="77777777" w:rsidR="00136E08" w:rsidRPr="00326575" w:rsidRDefault="00136E08" w:rsidP="00326575">
      <w:pPr>
        <w:autoSpaceDE w:val="0"/>
        <w:autoSpaceDN w:val="0"/>
        <w:adjustRightInd w:val="0"/>
        <w:spacing w:line="276" w:lineRule="auto"/>
        <w:rPr>
          <w:sz w:val="24"/>
          <w:szCs w:val="24"/>
        </w:rPr>
      </w:pPr>
    </w:p>
    <w:p w14:paraId="46B006F1" w14:textId="0530104C" w:rsidR="00136E08" w:rsidRDefault="00136E08" w:rsidP="00326575">
      <w:pPr>
        <w:spacing w:line="276" w:lineRule="auto"/>
        <w:rPr>
          <w:sz w:val="24"/>
          <w:szCs w:val="24"/>
        </w:rPr>
      </w:pPr>
      <w:r w:rsidRPr="00326575">
        <w:rPr>
          <w:sz w:val="24"/>
          <w:szCs w:val="24"/>
        </w:rPr>
        <w:t xml:space="preserve">SANKS har tatt et særskilt ansvar for å forebygge selvmord i samiske områder på norsk side samt utvikle kultursensitive forebyggende tiltak, og det arbeides med å utforme et grenseoverskridende selvmordsforebyggende samarbeid hvor ulike tiltak vil være aktuelle å </w:t>
      </w:r>
      <w:proofErr w:type="gramStart"/>
      <w:r w:rsidRPr="00326575">
        <w:rPr>
          <w:sz w:val="24"/>
          <w:szCs w:val="24"/>
        </w:rPr>
        <w:t>implementere</w:t>
      </w:r>
      <w:proofErr w:type="gramEnd"/>
      <w:r w:rsidRPr="00326575">
        <w:rPr>
          <w:sz w:val="24"/>
          <w:szCs w:val="24"/>
        </w:rPr>
        <w:t xml:space="preserve">.  </w:t>
      </w:r>
    </w:p>
    <w:p w14:paraId="1FEDD734" w14:textId="77777777" w:rsidR="00416C24" w:rsidRPr="00326575" w:rsidRDefault="00416C24" w:rsidP="00326575">
      <w:pPr>
        <w:spacing w:line="276" w:lineRule="auto"/>
        <w:rPr>
          <w:sz w:val="24"/>
          <w:szCs w:val="24"/>
        </w:rPr>
      </w:pPr>
    </w:p>
    <w:p w14:paraId="035937C5" w14:textId="0265A416" w:rsidR="00F95322" w:rsidRDefault="00136E08" w:rsidP="00326575">
      <w:pPr>
        <w:spacing w:line="276" w:lineRule="auto"/>
        <w:rPr>
          <w:sz w:val="24"/>
          <w:szCs w:val="24"/>
        </w:rPr>
      </w:pPr>
      <w:r w:rsidRPr="00326575">
        <w:rPr>
          <w:sz w:val="24"/>
          <w:szCs w:val="24"/>
        </w:rPr>
        <w:t xml:space="preserve">Sametinget har </w:t>
      </w:r>
      <w:r w:rsidR="00955B79" w:rsidRPr="00326575">
        <w:rPr>
          <w:sz w:val="24"/>
          <w:szCs w:val="24"/>
        </w:rPr>
        <w:t xml:space="preserve">bl.a. </w:t>
      </w:r>
      <w:r w:rsidRPr="00326575">
        <w:rPr>
          <w:sz w:val="24"/>
          <w:szCs w:val="24"/>
        </w:rPr>
        <w:t>gitt tilskudd til SANKS til prosjektet som f.eks. kurset OPS (Oppmerksom på selvmordstanker)</w:t>
      </w:r>
      <w:r w:rsidR="00955B79" w:rsidRPr="00326575">
        <w:rPr>
          <w:sz w:val="24"/>
          <w:szCs w:val="24"/>
        </w:rPr>
        <w:t xml:space="preserve">. Også Kirkens SOS har fått tilskudd til samiskspråklig hjelpetelefontilbud. </w:t>
      </w:r>
    </w:p>
    <w:p w14:paraId="2C3092B7" w14:textId="312A5866" w:rsidR="00F95322" w:rsidRDefault="00955B79" w:rsidP="00326575">
      <w:pPr>
        <w:spacing w:line="276" w:lineRule="auto"/>
        <w:rPr>
          <w:rStyle w:val="markedcontent"/>
          <w:rFonts w:cs="Arial"/>
          <w:sz w:val="24"/>
          <w:szCs w:val="24"/>
        </w:rPr>
      </w:pPr>
      <w:r w:rsidRPr="00326575">
        <w:rPr>
          <w:sz w:val="24"/>
          <w:szCs w:val="24"/>
        </w:rPr>
        <w:lastRenderedPageBreak/>
        <w:t>V</w:t>
      </w:r>
      <w:r w:rsidR="00136E08" w:rsidRPr="00326575">
        <w:rPr>
          <w:sz w:val="24"/>
          <w:szCs w:val="24"/>
        </w:rPr>
        <w:t>i</w:t>
      </w:r>
      <w:r w:rsidRPr="00326575">
        <w:rPr>
          <w:sz w:val="24"/>
          <w:szCs w:val="24"/>
        </w:rPr>
        <w:t xml:space="preserve"> </w:t>
      </w:r>
      <w:r w:rsidR="00136E08" w:rsidRPr="00326575">
        <w:rPr>
          <w:sz w:val="24"/>
          <w:szCs w:val="24"/>
        </w:rPr>
        <w:t>prøver å bidra til forebyggende arbeid der vi kan</w:t>
      </w:r>
      <w:r w:rsidRPr="00326575">
        <w:rPr>
          <w:sz w:val="24"/>
          <w:szCs w:val="24"/>
        </w:rPr>
        <w:t xml:space="preserve">. </w:t>
      </w:r>
      <w:r w:rsidR="00136E08" w:rsidRPr="00326575">
        <w:rPr>
          <w:sz w:val="24"/>
          <w:szCs w:val="24"/>
        </w:rPr>
        <w:t>Det gjør vi gjennom tilskudd</w:t>
      </w:r>
      <w:r w:rsidR="00416C24">
        <w:rPr>
          <w:sz w:val="24"/>
          <w:szCs w:val="24"/>
        </w:rPr>
        <w:t>,</w:t>
      </w:r>
      <w:r w:rsidR="00136E08" w:rsidRPr="00326575">
        <w:rPr>
          <w:sz w:val="24"/>
          <w:szCs w:val="24"/>
        </w:rPr>
        <w:t xml:space="preserve"> men også ved å løfte problematikken fram i møte med sentrale myndigheter.</w:t>
      </w:r>
      <w:r w:rsidR="00F95322">
        <w:rPr>
          <w:sz w:val="24"/>
          <w:szCs w:val="24"/>
        </w:rPr>
        <w:t xml:space="preserve"> F</w:t>
      </w:r>
      <w:r w:rsidR="001258B5" w:rsidRPr="00326575">
        <w:rPr>
          <w:sz w:val="24"/>
          <w:szCs w:val="24"/>
        </w:rPr>
        <w:t xml:space="preserve">or dette er et </w:t>
      </w:r>
      <w:r w:rsidR="001258B5" w:rsidRPr="00326575">
        <w:rPr>
          <w:rStyle w:val="markedcontent"/>
          <w:rFonts w:cs="Arial"/>
          <w:sz w:val="24"/>
          <w:szCs w:val="24"/>
        </w:rPr>
        <w:t>samfunnsproblem</w:t>
      </w:r>
      <w:r w:rsidR="00416C24">
        <w:rPr>
          <w:rStyle w:val="markedcontent"/>
          <w:rFonts w:cs="Arial"/>
          <w:sz w:val="24"/>
          <w:szCs w:val="24"/>
        </w:rPr>
        <w:t>, og s</w:t>
      </w:r>
      <w:r w:rsidR="00326575" w:rsidRPr="00326575">
        <w:rPr>
          <w:rStyle w:val="markedcontent"/>
          <w:rFonts w:cs="Arial"/>
          <w:sz w:val="24"/>
          <w:szCs w:val="24"/>
        </w:rPr>
        <w:t>entrale myndigheter</w:t>
      </w:r>
      <w:r w:rsidR="00416C24">
        <w:rPr>
          <w:rStyle w:val="markedcontent"/>
          <w:rFonts w:cs="Arial"/>
          <w:sz w:val="24"/>
          <w:szCs w:val="24"/>
        </w:rPr>
        <w:t xml:space="preserve"> må</w:t>
      </w:r>
      <w:r w:rsidR="00326575" w:rsidRPr="00326575">
        <w:rPr>
          <w:rStyle w:val="markedcontent"/>
          <w:rFonts w:cs="Arial"/>
          <w:sz w:val="24"/>
          <w:szCs w:val="24"/>
        </w:rPr>
        <w:t xml:space="preserve"> ta s</w:t>
      </w:r>
      <w:r w:rsidR="00416C24">
        <w:rPr>
          <w:rStyle w:val="markedcontent"/>
          <w:rFonts w:cs="Arial"/>
          <w:sz w:val="24"/>
          <w:szCs w:val="24"/>
        </w:rPr>
        <w:t>tørre</w:t>
      </w:r>
      <w:r w:rsidR="00326575" w:rsidRPr="00326575">
        <w:rPr>
          <w:rStyle w:val="markedcontent"/>
          <w:rFonts w:cs="Arial"/>
          <w:sz w:val="24"/>
          <w:szCs w:val="24"/>
        </w:rPr>
        <w:t xml:space="preserve"> ansvar. </w:t>
      </w:r>
    </w:p>
    <w:p w14:paraId="69F7E5EA" w14:textId="77777777" w:rsidR="00F95322" w:rsidRDefault="00F95322" w:rsidP="00326575">
      <w:pPr>
        <w:spacing w:line="276" w:lineRule="auto"/>
        <w:rPr>
          <w:rStyle w:val="markedcontent"/>
          <w:rFonts w:cs="Arial"/>
          <w:sz w:val="24"/>
          <w:szCs w:val="24"/>
        </w:rPr>
      </w:pPr>
    </w:p>
    <w:p w14:paraId="7D97450B" w14:textId="25AACF7F" w:rsidR="00326575" w:rsidRPr="00416C24" w:rsidRDefault="00326575" w:rsidP="00326575">
      <w:pPr>
        <w:spacing w:line="276" w:lineRule="auto"/>
        <w:rPr>
          <w:rFonts w:cs="Arial"/>
          <w:sz w:val="24"/>
          <w:szCs w:val="24"/>
        </w:rPr>
      </w:pPr>
      <w:r w:rsidRPr="00326575">
        <w:rPr>
          <w:rStyle w:val="markedcontent"/>
          <w:rFonts w:cs="Arial"/>
          <w:sz w:val="24"/>
          <w:szCs w:val="24"/>
        </w:rPr>
        <w:t xml:space="preserve">I 2020 la den norske regjeringen fram en nasjonal handlingsplan for forebygging av selvmord. </w:t>
      </w:r>
      <w:r w:rsidRPr="00326575">
        <w:rPr>
          <w:sz w:val="24"/>
          <w:szCs w:val="24"/>
        </w:rPr>
        <w:t xml:space="preserve">SANKS og Samerådet har laget en </w:t>
      </w:r>
      <w:bookmarkStart w:id="0" w:name="_Hlk48220907"/>
      <w:r w:rsidRPr="00326575">
        <w:rPr>
          <w:i/>
          <w:iCs/>
          <w:sz w:val="24"/>
          <w:szCs w:val="24"/>
        </w:rPr>
        <w:t xml:space="preserve">Plan </w:t>
      </w:r>
      <w:proofErr w:type="spellStart"/>
      <w:r w:rsidRPr="00326575">
        <w:rPr>
          <w:i/>
          <w:iCs/>
          <w:sz w:val="24"/>
          <w:szCs w:val="24"/>
        </w:rPr>
        <w:t>för</w:t>
      </w:r>
      <w:proofErr w:type="spellEnd"/>
      <w:r w:rsidRPr="00326575">
        <w:rPr>
          <w:i/>
          <w:iCs/>
          <w:sz w:val="24"/>
          <w:szCs w:val="24"/>
        </w:rPr>
        <w:t xml:space="preserve"> </w:t>
      </w:r>
      <w:proofErr w:type="spellStart"/>
      <w:r w:rsidRPr="00326575">
        <w:rPr>
          <w:i/>
          <w:iCs/>
          <w:sz w:val="24"/>
          <w:szCs w:val="24"/>
        </w:rPr>
        <w:t>suicidprevention</w:t>
      </w:r>
      <w:proofErr w:type="spellEnd"/>
      <w:r w:rsidRPr="00326575">
        <w:rPr>
          <w:i/>
          <w:iCs/>
          <w:sz w:val="24"/>
          <w:szCs w:val="24"/>
        </w:rPr>
        <w:t xml:space="preserve"> bland samer i Norge, Sverige og Finland</w:t>
      </w:r>
      <w:bookmarkEnd w:id="0"/>
      <w:r w:rsidR="00F95322">
        <w:rPr>
          <w:sz w:val="24"/>
          <w:szCs w:val="24"/>
        </w:rPr>
        <w:t>, d</w:t>
      </w:r>
      <w:r w:rsidRPr="00326575">
        <w:rPr>
          <w:sz w:val="24"/>
          <w:szCs w:val="24"/>
        </w:rPr>
        <w:t xml:space="preserve">er det blant annet er foreslått 11 strategier med tilhørende forslag til tiltak for forebygging av selvmord blant samer. Denne planen er så vidt nevnt i regjeringens </w:t>
      </w:r>
      <w:r w:rsidRPr="00326575">
        <w:rPr>
          <w:i/>
          <w:iCs/>
          <w:sz w:val="24"/>
          <w:szCs w:val="24"/>
        </w:rPr>
        <w:t>Handlingsplan for forebygging av selvmord</w:t>
      </w:r>
      <w:r w:rsidRPr="00326575">
        <w:rPr>
          <w:sz w:val="24"/>
          <w:szCs w:val="24"/>
        </w:rPr>
        <w:t xml:space="preserve">, uten at der er skrevet noe videre om oppfølging av dette. Videre er ikke </w:t>
      </w:r>
      <w:r w:rsidRPr="00326575">
        <w:rPr>
          <w:i/>
          <w:iCs/>
          <w:sz w:val="24"/>
          <w:szCs w:val="24"/>
        </w:rPr>
        <w:t xml:space="preserve">Plan </w:t>
      </w:r>
      <w:proofErr w:type="spellStart"/>
      <w:r w:rsidRPr="00326575">
        <w:rPr>
          <w:i/>
          <w:iCs/>
          <w:sz w:val="24"/>
          <w:szCs w:val="24"/>
        </w:rPr>
        <w:t>för</w:t>
      </w:r>
      <w:proofErr w:type="spellEnd"/>
      <w:r w:rsidRPr="00326575">
        <w:rPr>
          <w:i/>
          <w:iCs/>
          <w:sz w:val="24"/>
          <w:szCs w:val="24"/>
        </w:rPr>
        <w:t xml:space="preserve"> </w:t>
      </w:r>
      <w:proofErr w:type="spellStart"/>
      <w:r w:rsidRPr="00326575">
        <w:rPr>
          <w:i/>
          <w:iCs/>
          <w:sz w:val="24"/>
          <w:szCs w:val="24"/>
        </w:rPr>
        <w:t>suicidprevention</w:t>
      </w:r>
      <w:proofErr w:type="spellEnd"/>
      <w:r w:rsidRPr="00326575">
        <w:rPr>
          <w:i/>
          <w:iCs/>
          <w:sz w:val="24"/>
          <w:szCs w:val="24"/>
        </w:rPr>
        <w:t xml:space="preserve"> bland samer i Norge, Sverige og Finland </w:t>
      </w:r>
      <w:r w:rsidRPr="00326575">
        <w:rPr>
          <w:sz w:val="24"/>
          <w:szCs w:val="24"/>
        </w:rPr>
        <w:t>fulgt opp eller gjort noe med hos myndighetene i noen av landene.</w:t>
      </w:r>
      <w:r>
        <w:rPr>
          <w:sz w:val="24"/>
          <w:szCs w:val="24"/>
        </w:rPr>
        <w:t xml:space="preserve"> Dette er beklagelig.</w:t>
      </w:r>
    </w:p>
    <w:p w14:paraId="2A98D19E" w14:textId="77777777" w:rsidR="001258B5" w:rsidRPr="00326575" w:rsidRDefault="001258B5" w:rsidP="00326575">
      <w:pPr>
        <w:spacing w:line="276" w:lineRule="auto"/>
        <w:rPr>
          <w:sz w:val="24"/>
          <w:szCs w:val="24"/>
        </w:rPr>
      </w:pPr>
    </w:p>
    <w:p w14:paraId="16D6E8C8" w14:textId="3A4EC088" w:rsidR="00982CC6" w:rsidRPr="00326575" w:rsidRDefault="005C4743" w:rsidP="00326575">
      <w:pPr>
        <w:spacing w:line="276" w:lineRule="auto"/>
        <w:rPr>
          <w:sz w:val="24"/>
          <w:szCs w:val="24"/>
        </w:rPr>
      </w:pPr>
      <w:r w:rsidRPr="00326575">
        <w:rPr>
          <w:sz w:val="24"/>
          <w:szCs w:val="24"/>
        </w:rPr>
        <w:t xml:space="preserve">Vi må også ha et velfungerende hjelpeapparat. De som skal være der for hjelpe oss når vi trenger det. De som skal ha hjelpetiltak og gi hjelp i vanskelig situasjon. </w:t>
      </w:r>
      <w:r w:rsidR="006663F4" w:rsidRPr="00326575">
        <w:rPr>
          <w:sz w:val="24"/>
          <w:szCs w:val="24"/>
        </w:rPr>
        <w:t xml:space="preserve">Samer opplever ofte hjelpeapparat som er bygd på og tar utgangspunkt i nasjonale standarder og norske forhold, og har ikke </w:t>
      </w:r>
      <w:r w:rsidRPr="00326575">
        <w:rPr>
          <w:sz w:val="24"/>
          <w:szCs w:val="24"/>
        </w:rPr>
        <w:t xml:space="preserve">nødvendig kompetanse, og dermed ikke nødvendig tillit hos oss. </w:t>
      </w:r>
      <w:r w:rsidR="00982CC6" w:rsidRPr="00326575">
        <w:rPr>
          <w:sz w:val="24"/>
          <w:szCs w:val="24"/>
        </w:rPr>
        <w:t xml:space="preserve">Kunnskap om </w:t>
      </w:r>
      <w:r w:rsidR="00326575">
        <w:rPr>
          <w:sz w:val="24"/>
          <w:szCs w:val="24"/>
        </w:rPr>
        <w:t xml:space="preserve">og </w:t>
      </w:r>
      <w:r w:rsidR="00326575" w:rsidRPr="00326575">
        <w:rPr>
          <w:sz w:val="24"/>
          <w:szCs w:val="24"/>
        </w:rPr>
        <w:t xml:space="preserve">kompetanse </w:t>
      </w:r>
      <w:r w:rsidR="00326575">
        <w:rPr>
          <w:sz w:val="24"/>
          <w:szCs w:val="24"/>
        </w:rPr>
        <w:t xml:space="preserve">i </w:t>
      </w:r>
      <w:r w:rsidR="00982CC6" w:rsidRPr="00326575">
        <w:rPr>
          <w:sz w:val="24"/>
          <w:szCs w:val="24"/>
        </w:rPr>
        <w:t>samisk språk og kultur er grunnleggende i møte mellom samer og fagpersonell.</w:t>
      </w:r>
      <w:r w:rsidR="00326575">
        <w:rPr>
          <w:sz w:val="24"/>
          <w:szCs w:val="24"/>
        </w:rPr>
        <w:t xml:space="preserve"> Der må være </w:t>
      </w:r>
      <w:r w:rsidR="00326575" w:rsidRPr="00326575">
        <w:rPr>
          <w:sz w:val="24"/>
          <w:szCs w:val="24"/>
        </w:rPr>
        <w:t>et tilbud som skaper tillitt mellom bruker og behandler</w:t>
      </w:r>
      <w:r w:rsidR="00326575">
        <w:rPr>
          <w:sz w:val="24"/>
          <w:szCs w:val="24"/>
        </w:rPr>
        <w:t>.</w:t>
      </w:r>
    </w:p>
    <w:p w14:paraId="75AD8CDE" w14:textId="77777777" w:rsidR="00982CC6" w:rsidRPr="00326575" w:rsidRDefault="00982CC6" w:rsidP="00326575">
      <w:pPr>
        <w:spacing w:line="276" w:lineRule="auto"/>
        <w:rPr>
          <w:sz w:val="24"/>
          <w:szCs w:val="24"/>
        </w:rPr>
      </w:pPr>
    </w:p>
    <w:p w14:paraId="59110030" w14:textId="30BF6691" w:rsidR="00982CC6" w:rsidRPr="00326575" w:rsidRDefault="00982CC6" w:rsidP="00326575">
      <w:pPr>
        <w:spacing w:line="276" w:lineRule="auto"/>
        <w:rPr>
          <w:sz w:val="24"/>
          <w:szCs w:val="24"/>
        </w:rPr>
      </w:pPr>
      <w:r w:rsidRPr="00326575">
        <w:rPr>
          <w:rFonts w:eastAsiaTheme="minorHAnsi"/>
          <w:sz w:val="24"/>
          <w:szCs w:val="24"/>
        </w:rPr>
        <w:t xml:space="preserve">Fra samisk hold har det blitt påpekt at kunnskap om kultursensitiv selvmordsforebygging i en samisk kontekst er svært begrenset. Og </w:t>
      </w:r>
      <w:r w:rsidRPr="00326575">
        <w:rPr>
          <w:sz w:val="24"/>
          <w:szCs w:val="24"/>
        </w:rPr>
        <w:t>vi trenger også mer kunnskap om det å ivareta pårørende og etterlatte, og vi trenger tiltak som innbefatter også etterlatte.</w:t>
      </w:r>
      <w:r w:rsidR="005A589D" w:rsidRPr="00326575">
        <w:rPr>
          <w:sz w:val="24"/>
          <w:szCs w:val="24"/>
        </w:rPr>
        <w:t xml:space="preserve"> </w:t>
      </w:r>
    </w:p>
    <w:p w14:paraId="3076CFDC" w14:textId="77777777" w:rsidR="00982CC6" w:rsidRPr="00326575" w:rsidRDefault="00982CC6" w:rsidP="00326575">
      <w:pPr>
        <w:spacing w:line="276" w:lineRule="auto"/>
        <w:rPr>
          <w:sz w:val="24"/>
          <w:szCs w:val="24"/>
        </w:rPr>
      </w:pPr>
    </w:p>
    <w:p w14:paraId="545BB69E" w14:textId="1380C595" w:rsidR="00F95322" w:rsidRDefault="001258B5" w:rsidP="00326575">
      <w:pPr>
        <w:spacing w:line="276" w:lineRule="auto"/>
        <w:rPr>
          <w:sz w:val="24"/>
          <w:szCs w:val="24"/>
        </w:rPr>
      </w:pPr>
      <w:r w:rsidRPr="00326575">
        <w:rPr>
          <w:sz w:val="24"/>
          <w:szCs w:val="24"/>
        </w:rPr>
        <w:t xml:space="preserve">Vi vet litt om hva som skaper «uhelse». </w:t>
      </w:r>
      <w:r w:rsidR="006663F4" w:rsidRPr="00326575">
        <w:rPr>
          <w:sz w:val="24"/>
          <w:szCs w:val="24"/>
        </w:rPr>
        <w:t xml:space="preserve">Vi </w:t>
      </w:r>
      <w:r w:rsidRPr="00326575">
        <w:rPr>
          <w:sz w:val="24"/>
          <w:szCs w:val="24"/>
        </w:rPr>
        <w:t>vet at samer har opplevd historiske traumer, er mer utsatt for mobbing og etnisk diskriminering, er mer utsatt for vold, og at de opplever et press fra samfunnet rundt som påvirker deres psykiske helse.</w:t>
      </w:r>
      <w:r w:rsidR="006663F4" w:rsidRPr="00326575">
        <w:rPr>
          <w:sz w:val="24"/>
          <w:szCs w:val="24"/>
        </w:rPr>
        <w:t xml:space="preserve"> </w:t>
      </w:r>
    </w:p>
    <w:p w14:paraId="1421BF24" w14:textId="08E8C7A9" w:rsidR="006663F4" w:rsidRDefault="006663F4" w:rsidP="00326575">
      <w:pPr>
        <w:spacing w:line="276" w:lineRule="auto"/>
        <w:rPr>
          <w:sz w:val="24"/>
          <w:szCs w:val="24"/>
        </w:rPr>
      </w:pPr>
      <w:r w:rsidRPr="00326575">
        <w:rPr>
          <w:sz w:val="24"/>
          <w:szCs w:val="24"/>
        </w:rPr>
        <w:t>Reindrifta har utfordringer som er psykisk belastende. De opplever negative holdninger fra samfunnet, og dette kommer ofte til uttrykk i media og gjennom kommentarfelt i sosiale medier.</w:t>
      </w:r>
      <w:r w:rsidR="00416C24">
        <w:rPr>
          <w:sz w:val="24"/>
          <w:szCs w:val="24"/>
        </w:rPr>
        <w:t xml:space="preserve"> </w:t>
      </w:r>
      <w:r w:rsidRPr="00326575">
        <w:rPr>
          <w:sz w:val="24"/>
          <w:szCs w:val="24"/>
        </w:rPr>
        <w:t>Samisk ungdom opplever mer hets og mobbing i media, på nett, i aviskommentarfelt, og øvrige sosiale medier.</w:t>
      </w:r>
    </w:p>
    <w:p w14:paraId="0C9FBE2E" w14:textId="77777777" w:rsidR="00326575" w:rsidRPr="00326575" w:rsidRDefault="00326575" w:rsidP="00326575">
      <w:pPr>
        <w:spacing w:line="276" w:lineRule="auto"/>
        <w:rPr>
          <w:sz w:val="24"/>
          <w:szCs w:val="24"/>
        </w:rPr>
      </w:pPr>
    </w:p>
    <w:p w14:paraId="57E1BA7C" w14:textId="654063A0" w:rsidR="001258B5" w:rsidRPr="00326575" w:rsidRDefault="001258B5" w:rsidP="00326575">
      <w:pPr>
        <w:spacing w:line="276" w:lineRule="auto"/>
        <w:rPr>
          <w:sz w:val="24"/>
          <w:szCs w:val="24"/>
        </w:rPr>
      </w:pPr>
      <w:r w:rsidRPr="00326575">
        <w:rPr>
          <w:sz w:val="24"/>
          <w:szCs w:val="24"/>
        </w:rPr>
        <w:t>Vi vet ikke tilstrekkelig om hvordan disse faktorene påvirker menneskers psykiske helse, eller selvmordsstatistikken, men det er naturlig å tenke at der er en sammenheng. Det er viktig å forstå selvmordsproblematikken blant urfolk som et samfunnsproblem i stedet for et personlig anliggende som blir forklart med psykiske vansker. Å forstå selvmord i en kulturell kontekst er viktig.</w:t>
      </w:r>
    </w:p>
    <w:p w14:paraId="5C8E85D9" w14:textId="0320A7E3" w:rsidR="001258B5" w:rsidRPr="00326575" w:rsidRDefault="001258B5" w:rsidP="00326575">
      <w:pPr>
        <w:spacing w:line="276" w:lineRule="auto"/>
        <w:rPr>
          <w:sz w:val="24"/>
          <w:szCs w:val="24"/>
        </w:rPr>
      </w:pPr>
    </w:p>
    <w:p w14:paraId="57A0C36C" w14:textId="1E6759C8" w:rsidR="00B968E1" w:rsidRPr="00326575" w:rsidRDefault="00B968E1" w:rsidP="00326575">
      <w:pPr>
        <w:spacing w:line="276" w:lineRule="auto"/>
        <w:rPr>
          <w:sz w:val="24"/>
          <w:szCs w:val="24"/>
        </w:rPr>
      </w:pPr>
      <w:r w:rsidRPr="00326575">
        <w:rPr>
          <w:sz w:val="24"/>
          <w:szCs w:val="24"/>
        </w:rPr>
        <w:t xml:space="preserve">Samiske samfunn er små, vi er så få og det merkes spesielt godt i samiske lokalsamfunn når noen velger å avslutte livet. I samisk kultur står slektskap sterkt. Derfor vil et selvmord berøre veldig mange, både nær familie, slekt, venner, og arbeidsfellesskap eller </w:t>
      </w:r>
      <w:proofErr w:type="spellStart"/>
      <w:r w:rsidRPr="00326575">
        <w:rPr>
          <w:sz w:val="24"/>
          <w:szCs w:val="24"/>
        </w:rPr>
        <w:t>siidaene</w:t>
      </w:r>
      <w:proofErr w:type="spellEnd"/>
      <w:r w:rsidRPr="00326575">
        <w:rPr>
          <w:sz w:val="24"/>
          <w:szCs w:val="24"/>
        </w:rPr>
        <w:t>.</w:t>
      </w:r>
      <w:r w:rsidRPr="00326575">
        <w:rPr>
          <w:color w:val="FF0000"/>
          <w:sz w:val="24"/>
          <w:szCs w:val="24"/>
        </w:rPr>
        <w:t xml:space="preserve"> </w:t>
      </w:r>
      <w:r w:rsidRPr="00326575">
        <w:rPr>
          <w:sz w:val="24"/>
          <w:szCs w:val="24"/>
        </w:rPr>
        <w:t xml:space="preserve">Noen ganger er hele bygda rammet. </w:t>
      </w:r>
    </w:p>
    <w:p w14:paraId="7DEC1BBA" w14:textId="77777777" w:rsidR="00B968E1" w:rsidRPr="00326575" w:rsidRDefault="00B968E1" w:rsidP="00326575">
      <w:pPr>
        <w:spacing w:line="276" w:lineRule="auto"/>
        <w:rPr>
          <w:color w:val="FF0000"/>
          <w:sz w:val="24"/>
          <w:szCs w:val="24"/>
        </w:rPr>
      </w:pPr>
    </w:p>
    <w:p w14:paraId="28CB55DD" w14:textId="1610653E" w:rsidR="00136E08" w:rsidRPr="00326575" w:rsidRDefault="00136E08" w:rsidP="00326575">
      <w:pPr>
        <w:spacing w:line="276" w:lineRule="auto"/>
        <w:rPr>
          <w:sz w:val="24"/>
          <w:szCs w:val="24"/>
        </w:rPr>
      </w:pPr>
      <w:r w:rsidRPr="00326575">
        <w:rPr>
          <w:sz w:val="24"/>
          <w:szCs w:val="24"/>
        </w:rPr>
        <w:t xml:space="preserve">Vi må ha gode oppvekstsvilkår for samiske barn og unge, slik at de får styrke og mot til å ta de utfordringer livet bringer. Vi må sammen være med på å styrke våre unge. </w:t>
      </w:r>
    </w:p>
    <w:p w14:paraId="1FCBE6DF" w14:textId="10522FDE" w:rsidR="002C1C0D" w:rsidRPr="00326575" w:rsidRDefault="002C1C0D" w:rsidP="002C1C0D">
      <w:pPr>
        <w:spacing w:line="276" w:lineRule="auto"/>
        <w:rPr>
          <w:sz w:val="24"/>
          <w:szCs w:val="24"/>
        </w:rPr>
      </w:pPr>
      <w:r>
        <w:rPr>
          <w:sz w:val="24"/>
          <w:szCs w:val="24"/>
        </w:rPr>
        <w:t xml:space="preserve">Det kan være </w:t>
      </w:r>
      <w:r w:rsidRPr="00326575">
        <w:rPr>
          <w:sz w:val="24"/>
          <w:szCs w:val="24"/>
        </w:rPr>
        <w:t>å ha noe felles i</w:t>
      </w:r>
      <w:r>
        <w:rPr>
          <w:sz w:val="24"/>
          <w:szCs w:val="24"/>
        </w:rPr>
        <w:t xml:space="preserve"> </w:t>
      </w:r>
      <w:r w:rsidRPr="00326575">
        <w:rPr>
          <w:sz w:val="24"/>
          <w:szCs w:val="24"/>
        </w:rPr>
        <w:t>f</w:t>
      </w:r>
      <w:r>
        <w:rPr>
          <w:sz w:val="24"/>
          <w:szCs w:val="24"/>
        </w:rPr>
        <w:t xml:space="preserve">orhold til </w:t>
      </w:r>
      <w:r w:rsidRPr="00326575">
        <w:rPr>
          <w:sz w:val="24"/>
          <w:szCs w:val="24"/>
        </w:rPr>
        <w:t>forebygging</w:t>
      </w:r>
      <w:r>
        <w:rPr>
          <w:sz w:val="24"/>
          <w:szCs w:val="24"/>
        </w:rPr>
        <w:t xml:space="preserve">, at ikke ungdommen </w:t>
      </w:r>
      <w:r w:rsidRPr="00326575">
        <w:rPr>
          <w:sz w:val="24"/>
          <w:szCs w:val="24"/>
        </w:rPr>
        <w:t>gå</w:t>
      </w:r>
      <w:r>
        <w:rPr>
          <w:sz w:val="24"/>
          <w:szCs w:val="24"/>
        </w:rPr>
        <w:t>r</w:t>
      </w:r>
      <w:r w:rsidRPr="00326575">
        <w:rPr>
          <w:sz w:val="24"/>
          <w:szCs w:val="24"/>
        </w:rPr>
        <w:t xml:space="preserve"> alene med tankene</w:t>
      </w:r>
      <w:r>
        <w:rPr>
          <w:sz w:val="24"/>
          <w:szCs w:val="24"/>
        </w:rPr>
        <w:t>. Da kan det være bra å s</w:t>
      </w:r>
      <w:r w:rsidRPr="00326575">
        <w:rPr>
          <w:sz w:val="24"/>
          <w:szCs w:val="24"/>
        </w:rPr>
        <w:t>amles</w:t>
      </w:r>
      <w:r>
        <w:rPr>
          <w:sz w:val="24"/>
          <w:szCs w:val="24"/>
        </w:rPr>
        <w:t xml:space="preserve">, at </w:t>
      </w:r>
      <w:proofErr w:type="gramStart"/>
      <w:r>
        <w:rPr>
          <w:sz w:val="24"/>
          <w:szCs w:val="24"/>
        </w:rPr>
        <w:t>flere ungdom</w:t>
      </w:r>
      <w:proofErr w:type="gramEnd"/>
      <w:r>
        <w:rPr>
          <w:sz w:val="24"/>
          <w:szCs w:val="24"/>
        </w:rPr>
        <w:t xml:space="preserve"> er sammen. </w:t>
      </w:r>
      <w:r w:rsidRPr="00326575">
        <w:rPr>
          <w:sz w:val="24"/>
          <w:szCs w:val="24"/>
        </w:rPr>
        <w:t>Voksne</w:t>
      </w:r>
      <w:r>
        <w:rPr>
          <w:sz w:val="24"/>
          <w:szCs w:val="24"/>
        </w:rPr>
        <w:t xml:space="preserve"> må </w:t>
      </w:r>
      <w:r w:rsidRPr="00326575">
        <w:rPr>
          <w:sz w:val="24"/>
          <w:szCs w:val="24"/>
        </w:rPr>
        <w:t>ta ansvar for</w:t>
      </w:r>
      <w:r>
        <w:rPr>
          <w:sz w:val="24"/>
          <w:szCs w:val="24"/>
        </w:rPr>
        <w:t xml:space="preserve"> </w:t>
      </w:r>
      <w:r w:rsidRPr="00326575">
        <w:rPr>
          <w:sz w:val="24"/>
          <w:szCs w:val="24"/>
        </w:rPr>
        <w:t>å lytte</w:t>
      </w:r>
      <w:r>
        <w:rPr>
          <w:sz w:val="24"/>
          <w:szCs w:val="24"/>
        </w:rPr>
        <w:t xml:space="preserve">, å vise at der er noen som man kan gå til. </w:t>
      </w:r>
      <w:r w:rsidRPr="00326575">
        <w:rPr>
          <w:sz w:val="24"/>
          <w:szCs w:val="24"/>
        </w:rPr>
        <w:t xml:space="preserve"> </w:t>
      </w:r>
    </w:p>
    <w:p w14:paraId="4D906CCC" w14:textId="33B1D216" w:rsidR="003169DA" w:rsidRDefault="003169DA" w:rsidP="002C1C0D">
      <w:pPr>
        <w:spacing w:line="276" w:lineRule="auto"/>
        <w:rPr>
          <w:sz w:val="24"/>
          <w:szCs w:val="24"/>
        </w:rPr>
      </w:pPr>
    </w:p>
    <w:p w14:paraId="78E7BC4D" w14:textId="7D027963" w:rsidR="00326575" w:rsidRDefault="00326575" w:rsidP="00326575">
      <w:pPr>
        <w:spacing w:line="276" w:lineRule="auto"/>
        <w:rPr>
          <w:sz w:val="24"/>
          <w:szCs w:val="24"/>
        </w:rPr>
      </w:pPr>
      <w:r w:rsidRPr="00326575">
        <w:rPr>
          <w:sz w:val="24"/>
          <w:szCs w:val="24"/>
        </w:rPr>
        <w:t xml:space="preserve">Vi </w:t>
      </w:r>
      <w:r w:rsidRPr="00326575">
        <w:rPr>
          <w:sz w:val="24"/>
          <w:szCs w:val="24"/>
          <w:u w:val="single"/>
        </w:rPr>
        <w:t xml:space="preserve">skal </w:t>
      </w:r>
      <w:r w:rsidRPr="00326575">
        <w:rPr>
          <w:sz w:val="24"/>
          <w:szCs w:val="24"/>
        </w:rPr>
        <w:t xml:space="preserve">ha et velfungerende offentlig hjelpeapparat tilgjengelig for alle som har behov for det, men vi som medmennesker må også bry oss mer. </w:t>
      </w:r>
      <w:r w:rsidR="009A720F">
        <w:rPr>
          <w:sz w:val="24"/>
          <w:szCs w:val="24"/>
        </w:rPr>
        <w:t xml:space="preserve">Spør hvordan det går og bry seg om andre. </w:t>
      </w:r>
      <w:r w:rsidRPr="00326575">
        <w:rPr>
          <w:sz w:val="24"/>
          <w:szCs w:val="24"/>
        </w:rPr>
        <w:t>Vi må også se på om det er noe i den samiske kulturen</w:t>
      </w:r>
      <w:r w:rsidR="009A720F">
        <w:rPr>
          <w:sz w:val="24"/>
          <w:szCs w:val="24"/>
        </w:rPr>
        <w:t xml:space="preserve"> og</w:t>
      </w:r>
      <w:r w:rsidRPr="00326575">
        <w:rPr>
          <w:sz w:val="24"/>
          <w:szCs w:val="24"/>
        </w:rPr>
        <w:t xml:space="preserve"> væremåten som skulle tilsi </w:t>
      </w:r>
      <w:r w:rsidR="009A720F">
        <w:rPr>
          <w:sz w:val="24"/>
          <w:szCs w:val="24"/>
        </w:rPr>
        <w:t>om</w:t>
      </w:r>
      <w:r w:rsidRPr="00326575">
        <w:rPr>
          <w:sz w:val="24"/>
          <w:szCs w:val="24"/>
        </w:rPr>
        <w:t xml:space="preserve"> vi ser</w:t>
      </w:r>
      <w:r w:rsidR="009A720F">
        <w:rPr>
          <w:sz w:val="24"/>
          <w:szCs w:val="24"/>
        </w:rPr>
        <w:t>,</w:t>
      </w:r>
      <w:r w:rsidRPr="00326575">
        <w:rPr>
          <w:sz w:val="24"/>
          <w:szCs w:val="24"/>
        </w:rPr>
        <w:t xml:space="preserve"> men ikke foretar oss noe. </w:t>
      </w:r>
    </w:p>
    <w:p w14:paraId="62F7D2A8" w14:textId="77777777" w:rsidR="009A720F" w:rsidRPr="00326575" w:rsidRDefault="009A720F" w:rsidP="00326575">
      <w:pPr>
        <w:spacing w:line="276" w:lineRule="auto"/>
        <w:rPr>
          <w:sz w:val="24"/>
          <w:szCs w:val="24"/>
        </w:rPr>
      </w:pPr>
    </w:p>
    <w:p w14:paraId="5F07705E" w14:textId="4F6ACF75" w:rsidR="00326575" w:rsidRPr="00326575" w:rsidRDefault="00326575" w:rsidP="00326575">
      <w:pPr>
        <w:spacing w:line="276" w:lineRule="auto"/>
        <w:rPr>
          <w:sz w:val="24"/>
          <w:szCs w:val="24"/>
        </w:rPr>
      </w:pPr>
      <w:r w:rsidRPr="00326575">
        <w:rPr>
          <w:sz w:val="24"/>
          <w:szCs w:val="24"/>
        </w:rPr>
        <w:t xml:space="preserve">Historien har lært oss en skepsis mot autoriteter. Kanskje bærer vi enda på denne historien. Samiske samfunn er små samfunn hvor alle kjenner alle, og slektsforholdene er tette. Dette kan også påvirke vår måte å reagere på. </w:t>
      </w:r>
    </w:p>
    <w:p w14:paraId="0AA50CC6" w14:textId="77777777" w:rsidR="00326575" w:rsidRPr="00326575" w:rsidRDefault="00326575" w:rsidP="00326575">
      <w:pPr>
        <w:spacing w:line="276" w:lineRule="auto"/>
        <w:rPr>
          <w:sz w:val="24"/>
          <w:szCs w:val="24"/>
        </w:rPr>
      </w:pPr>
    </w:p>
    <w:p w14:paraId="2D5B671E" w14:textId="7920391A" w:rsidR="00955B79" w:rsidRPr="00326575" w:rsidRDefault="00955B79" w:rsidP="00326575">
      <w:pPr>
        <w:spacing w:line="276" w:lineRule="auto"/>
        <w:rPr>
          <w:sz w:val="24"/>
          <w:szCs w:val="24"/>
        </w:rPr>
      </w:pPr>
      <w:r w:rsidRPr="00326575">
        <w:rPr>
          <w:sz w:val="24"/>
          <w:szCs w:val="24"/>
        </w:rPr>
        <w:t>Sametinget ønsker også debatt om dette tema, og en fagdag som denne er et veldig godt bidrag for mer åpenhet og kunnskap. Debatt kan føre til at flere får informasjon og kunnskap, og som fører til holdningsendring. For vi tror at når dette løftes opp i lyset</w:t>
      </w:r>
      <w:r w:rsidR="009A720F">
        <w:rPr>
          <w:sz w:val="24"/>
          <w:szCs w:val="24"/>
        </w:rPr>
        <w:t xml:space="preserve"> </w:t>
      </w:r>
      <w:r w:rsidRPr="00326575">
        <w:rPr>
          <w:sz w:val="24"/>
          <w:szCs w:val="24"/>
        </w:rPr>
        <w:t>og i media, så vil det føre til diskusjon blant vanlige samer, i hjemmene, på arbeidsplassen.</w:t>
      </w:r>
    </w:p>
    <w:p w14:paraId="3ED73772" w14:textId="6176DD8D" w:rsidR="00982CC6" w:rsidRPr="00326575" w:rsidRDefault="00982CC6" w:rsidP="00326575">
      <w:pPr>
        <w:spacing w:line="276" w:lineRule="auto"/>
        <w:rPr>
          <w:sz w:val="24"/>
          <w:szCs w:val="24"/>
        </w:rPr>
      </w:pPr>
    </w:p>
    <w:p w14:paraId="5912CF0E" w14:textId="44F74C25" w:rsidR="00136E08" w:rsidRDefault="00136E08" w:rsidP="00326575">
      <w:pPr>
        <w:spacing w:line="276" w:lineRule="auto"/>
        <w:rPr>
          <w:rStyle w:val="markedcontent"/>
          <w:rFonts w:cs="Arial"/>
          <w:sz w:val="24"/>
          <w:szCs w:val="24"/>
        </w:rPr>
      </w:pPr>
      <w:r w:rsidRPr="00326575">
        <w:rPr>
          <w:rStyle w:val="markedcontent"/>
          <w:rFonts w:cs="Arial"/>
          <w:sz w:val="24"/>
          <w:szCs w:val="24"/>
        </w:rPr>
        <w:t>Problemet vil nok ikke forsvinne over natta, men vi alle må arbeide mot å slippe å oppleve dette.</w:t>
      </w:r>
    </w:p>
    <w:p w14:paraId="5E31045A" w14:textId="77777777" w:rsidR="009A720F" w:rsidRPr="00326575" w:rsidRDefault="009A720F" w:rsidP="00326575">
      <w:pPr>
        <w:spacing w:line="276" w:lineRule="auto"/>
        <w:rPr>
          <w:rStyle w:val="markedcontent"/>
          <w:rFonts w:cs="Arial"/>
          <w:sz w:val="24"/>
          <w:szCs w:val="24"/>
        </w:rPr>
      </w:pPr>
    </w:p>
    <w:p w14:paraId="419E209B" w14:textId="239912BF" w:rsidR="00136E08" w:rsidRPr="00326575" w:rsidRDefault="00136E08" w:rsidP="00326575">
      <w:pPr>
        <w:spacing w:line="276" w:lineRule="auto"/>
        <w:rPr>
          <w:rStyle w:val="markedcontent"/>
          <w:rFonts w:cs="Arial"/>
          <w:sz w:val="24"/>
          <w:szCs w:val="24"/>
        </w:rPr>
      </w:pPr>
      <w:r w:rsidRPr="00326575">
        <w:rPr>
          <w:rStyle w:val="markedcontent"/>
          <w:rFonts w:cs="Arial"/>
          <w:sz w:val="24"/>
          <w:szCs w:val="24"/>
        </w:rPr>
        <w:t xml:space="preserve">Målet må være at </w:t>
      </w:r>
      <w:r w:rsidR="00955B79" w:rsidRPr="00326575">
        <w:rPr>
          <w:rStyle w:val="markedcontent"/>
          <w:rFonts w:cs="Arial"/>
          <w:sz w:val="24"/>
          <w:szCs w:val="24"/>
        </w:rPr>
        <w:t xml:space="preserve">ingen av oss skal </w:t>
      </w:r>
      <w:r w:rsidRPr="00326575">
        <w:rPr>
          <w:rStyle w:val="markedcontent"/>
          <w:rFonts w:cs="Arial"/>
          <w:sz w:val="24"/>
          <w:szCs w:val="24"/>
        </w:rPr>
        <w:t>stå alene</w:t>
      </w:r>
      <w:r w:rsidR="009A720F">
        <w:rPr>
          <w:rStyle w:val="markedcontent"/>
          <w:rFonts w:cs="Arial"/>
          <w:sz w:val="24"/>
          <w:szCs w:val="24"/>
        </w:rPr>
        <w:t>, vise at det finnes hjelp og tidlig lære at alles liv er verdifulle akkurat som man er.</w:t>
      </w:r>
    </w:p>
    <w:p w14:paraId="281E572C" w14:textId="77777777" w:rsidR="00982CC6" w:rsidRPr="00326575" w:rsidRDefault="00982CC6" w:rsidP="00326575">
      <w:pPr>
        <w:spacing w:line="276" w:lineRule="auto"/>
        <w:rPr>
          <w:sz w:val="24"/>
          <w:szCs w:val="24"/>
        </w:rPr>
      </w:pPr>
    </w:p>
    <w:sectPr w:rsidR="00982CC6" w:rsidRPr="0032657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AF1D3" w14:textId="77777777" w:rsidR="00955B79" w:rsidRDefault="00955B79" w:rsidP="00955B79">
      <w:r>
        <w:separator/>
      </w:r>
    </w:p>
  </w:endnote>
  <w:endnote w:type="continuationSeparator" w:id="0">
    <w:p w14:paraId="7ECF9FA1" w14:textId="77777777" w:rsidR="00955B79" w:rsidRDefault="00955B79" w:rsidP="0095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408736"/>
      <w:docPartObj>
        <w:docPartGallery w:val="Page Numbers (Bottom of Page)"/>
        <w:docPartUnique/>
      </w:docPartObj>
    </w:sdtPr>
    <w:sdtEndPr/>
    <w:sdtContent>
      <w:p w14:paraId="5F36D14F" w14:textId="4B1F944C" w:rsidR="00955B79" w:rsidRDefault="00955B79">
        <w:pPr>
          <w:pStyle w:val="Bunntekst"/>
          <w:jc w:val="right"/>
        </w:pPr>
        <w:r>
          <w:fldChar w:fldCharType="begin"/>
        </w:r>
        <w:r>
          <w:instrText>PAGE   \* MERGEFORMAT</w:instrText>
        </w:r>
        <w:r>
          <w:fldChar w:fldCharType="separate"/>
        </w:r>
        <w:r>
          <w:t>2</w:t>
        </w:r>
        <w:r>
          <w:fldChar w:fldCharType="end"/>
        </w:r>
      </w:p>
    </w:sdtContent>
  </w:sdt>
  <w:p w14:paraId="69C26321" w14:textId="77777777" w:rsidR="00955B79" w:rsidRDefault="00955B7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66E6" w14:textId="77777777" w:rsidR="00955B79" w:rsidRDefault="00955B79" w:rsidP="00955B79">
      <w:r>
        <w:separator/>
      </w:r>
    </w:p>
  </w:footnote>
  <w:footnote w:type="continuationSeparator" w:id="0">
    <w:p w14:paraId="07E8FA17" w14:textId="77777777" w:rsidR="00955B79" w:rsidRDefault="00955B79" w:rsidP="00955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D0372"/>
    <w:multiLevelType w:val="hybridMultilevel"/>
    <w:tmpl w:val="3D0E98FC"/>
    <w:lvl w:ilvl="0" w:tplc="A96C193A">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11967BE"/>
    <w:multiLevelType w:val="hybridMultilevel"/>
    <w:tmpl w:val="BAD89740"/>
    <w:lvl w:ilvl="0" w:tplc="CA7A4830">
      <w:start w:val="19"/>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561671472">
    <w:abstractNumId w:val="0"/>
  </w:num>
  <w:num w:numId="2" w16cid:durableId="694504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E1"/>
    <w:rsid w:val="000139A2"/>
    <w:rsid w:val="001258B5"/>
    <w:rsid w:val="00136E08"/>
    <w:rsid w:val="002C1C0D"/>
    <w:rsid w:val="00306997"/>
    <w:rsid w:val="003169DA"/>
    <w:rsid w:val="00326575"/>
    <w:rsid w:val="00416C24"/>
    <w:rsid w:val="005A589D"/>
    <w:rsid w:val="005C4743"/>
    <w:rsid w:val="006663F4"/>
    <w:rsid w:val="006D729C"/>
    <w:rsid w:val="00955B79"/>
    <w:rsid w:val="00982CC6"/>
    <w:rsid w:val="009A720F"/>
    <w:rsid w:val="00AA6211"/>
    <w:rsid w:val="00B968E1"/>
    <w:rsid w:val="00DA12ED"/>
    <w:rsid w:val="00E56AB4"/>
    <w:rsid w:val="00E8319C"/>
    <w:rsid w:val="00F9532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C33C9"/>
  <w15:chartTrackingRefBased/>
  <w15:docId w15:val="{C223B8EB-17B2-4EAD-A001-3896F6AD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8E1"/>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D729C"/>
    <w:pPr>
      <w:spacing w:after="200" w:line="276" w:lineRule="auto"/>
      <w:ind w:left="720"/>
      <w:contextualSpacing/>
    </w:pPr>
    <w:rPr>
      <w:rFonts w:ascii="Calibri" w:eastAsia="Calibri" w:hAnsi="Calibri"/>
      <w:sz w:val="22"/>
      <w:szCs w:val="22"/>
      <w:lang w:val="en-US" w:eastAsia="en-US" w:bidi="en-US"/>
    </w:rPr>
  </w:style>
  <w:style w:type="character" w:customStyle="1" w:styleId="markedcontent">
    <w:name w:val="markedcontent"/>
    <w:basedOn w:val="Standardskriftforavsnitt"/>
    <w:rsid w:val="00DA12ED"/>
  </w:style>
  <w:style w:type="character" w:customStyle="1" w:styleId="highlight">
    <w:name w:val="highlight"/>
    <w:basedOn w:val="Standardskriftforavsnitt"/>
    <w:rsid w:val="005A589D"/>
  </w:style>
  <w:style w:type="paragraph" w:styleId="Topptekst">
    <w:name w:val="header"/>
    <w:basedOn w:val="Normal"/>
    <w:link w:val="TopptekstTegn"/>
    <w:uiPriority w:val="99"/>
    <w:unhideWhenUsed/>
    <w:rsid w:val="00955B79"/>
    <w:pPr>
      <w:tabs>
        <w:tab w:val="center" w:pos="4536"/>
        <w:tab w:val="right" w:pos="9072"/>
      </w:tabs>
    </w:pPr>
  </w:style>
  <w:style w:type="character" w:customStyle="1" w:styleId="TopptekstTegn">
    <w:name w:val="Topptekst Tegn"/>
    <w:basedOn w:val="Standardskriftforavsnitt"/>
    <w:link w:val="Topptekst"/>
    <w:uiPriority w:val="99"/>
    <w:rsid w:val="00955B79"/>
    <w:rPr>
      <w:rFonts w:ascii="Arial" w:eastAsia="Times New Roman" w:hAnsi="Arial" w:cs="Times New Roman"/>
      <w:sz w:val="20"/>
      <w:szCs w:val="20"/>
      <w:lang w:eastAsia="nb-NO"/>
    </w:rPr>
  </w:style>
  <w:style w:type="paragraph" w:styleId="Bunntekst">
    <w:name w:val="footer"/>
    <w:basedOn w:val="Normal"/>
    <w:link w:val="BunntekstTegn"/>
    <w:uiPriority w:val="99"/>
    <w:unhideWhenUsed/>
    <w:rsid w:val="00955B79"/>
    <w:pPr>
      <w:tabs>
        <w:tab w:val="center" w:pos="4536"/>
        <w:tab w:val="right" w:pos="9072"/>
      </w:tabs>
    </w:pPr>
  </w:style>
  <w:style w:type="character" w:customStyle="1" w:styleId="BunntekstTegn">
    <w:name w:val="Bunntekst Tegn"/>
    <w:basedOn w:val="Standardskriftforavsnitt"/>
    <w:link w:val="Bunntekst"/>
    <w:uiPriority w:val="99"/>
    <w:rsid w:val="00955B79"/>
    <w:rPr>
      <w:rFonts w:ascii="Arial" w:eastAsia="Times New Roman" w:hAnsi="Arial" w:cs="Times New Roman"/>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9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1C06BF4425424A82A85A36BB2A1578" ma:contentTypeVersion="1" ma:contentTypeDescription="Opprett et nytt dokument." ma:contentTypeScope="" ma:versionID="b88bc9f591d67381b01a8ed93795bf59">
  <xsd:schema xmlns:xsd="http://www.w3.org/2001/XMLSchema" xmlns:xs="http://www.w3.org/2001/XMLSchema" xmlns:p="http://schemas.microsoft.com/office/2006/metadata/properties" xmlns:ns1="http://schemas.microsoft.com/sharepoint/v3" targetNamespace="http://schemas.microsoft.com/office/2006/metadata/properties" ma:root="true" ma:fieldsID="05aa56a3295332a52232f5ee2b397fe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D473BF-A533-42AC-A8AF-2E4DB2F678A8}"/>
</file>

<file path=customXml/itemProps2.xml><?xml version="1.0" encoding="utf-8"?>
<ds:datastoreItem xmlns:ds="http://schemas.openxmlformats.org/officeDocument/2006/customXml" ds:itemID="{377D85E0-FB2D-430D-98F5-838FE029B695}"/>
</file>

<file path=customXml/itemProps3.xml><?xml version="1.0" encoding="utf-8"?>
<ds:datastoreItem xmlns:ds="http://schemas.openxmlformats.org/officeDocument/2006/customXml" ds:itemID="{6FFE9CD6-F2CE-4408-A346-8895E2D55D3D}"/>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5440</Characters>
  <Application>Microsoft Office Word</Application>
  <DocSecurity>4</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 Inga Margrethe Eira</dc:creator>
  <cp:keywords/>
  <dc:description/>
  <cp:lastModifiedBy>Jåma, Maja Kristine</cp:lastModifiedBy>
  <cp:revision>2</cp:revision>
  <dcterms:created xsi:type="dcterms:W3CDTF">2022-10-24T05:18:00Z</dcterms:created>
  <dcterms:modified xsi:type="dcterms:W3CDTF">2022-10-24T05:18:00Z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0x0101001B1C06BF4425424A82A85A36BB2A1578</vt:lpwstr>
  </property>
</Properties>
</file>